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CC7" w:rsidRDefault="00B31CC7" w:rsidP="00B31CC7">
      <w:pPr>
        <w:pStyle w:val="Bezriadkovania"/>
        <w:spacing w:before="0" w:beforeAutospacing="0" w:after="0" w:afterAutospacing="0"/>
        <w:jc w:val="center"/>
        <w:rPr>
          <w:rFonts w:ascii="Tahoma" w:hAnsi="Tahoma" w:cs="Tahoma"/>
          <w:color w:val="000000"/>
          <w:sz w:val="19"/>
          <w:szCs w:val="19"/>
        </w:rPr>
      </w:pPr>
      <w:bookmarkStart w:id="0" w:name="_GoBack"/>
      <w:bookmarkEnd w:id="0"/>
      <w:r>
        <w:rPr>
          <w:rStyle w:val="Siln"/>
          <w:rFonts w:ascii="Monotype Corsiva" w:hAnsi="Monotype Corsiva" w:cs="Tahoma"/>
          <w:color w:val="FF0000"/>
          <w:sz w:val="40"/>
          <w:szCs w:val="40"/>
        </w:rPr>
        <w:t>Čo zmôžu slzy matky</w:t>
      </w:r>
    </w:p>
    <w:p w:rsidR="00B31CC7" w:rsidRDefault="00B31CC7" w:rsidP="00B31CC7">
      <w:pPr>
        <w:pStyle w:val="Bezriadkovania"/>
        <w:spacing w:before="0" w:beforeAutospacing="0" w:after="0" w:afterAutospacing="0"/>
        <w:jc w:val="center"/>
        <w:rPr>
          <w:rFonts w:ascii="Tahoma" w:hAnsi="Tahoma" w:cs="Tahoma"/>
          <w:color w:val="000000"/>
          <w:sz w:val="19"/>
          <w:szCs w:val="19"/>
        </w:rPr>
      </w:pPr>
      <w:r>
        <w:rPr>
          <w:rStyle w:val="Siln"/>
          <w:rFonts w:ascii="Monotype Corsiva" w:hAnsi="Monotype Corsiva" w:cs="Tahoma"/>
          <w:color w:val="FF0000"/>
          <w:sz w:val="28"/>
          <w:szCs w:val="28"/>
        </w:rPr>
        <w:t>- Posledný súd -</w:t>
      </w:r>
    </w:p>
    <w:p w:rsidR="00B31CC7" w:rsidRDefault="00B31CC7" w:rsidP="00B31CC7">
      <w:pPr>
        <w:pStyle w:val="Bezriadkovania"/>
        <w:spacing w:before="0" w:beforeAutospacing="0" w:after="0" w:afterAutospacing="0"/>
        <w:jc w:val="center"/>
        <w:rPr>
          <w:rFonts w:ascii="Tahoma" w:hAnsi="Tahoma" w:cs="Tahoma"/>
          <w:color w:val="000000"/>
          <w:sz w:val="19"/>
          <w:szCs w:val="19"/>
        </w:rPr>
      </w:pPr>
      <w:r>
        <w:rPr>
          <w:color w:val="000000"/>
        </w:rPr>
        <w:t>(zjavenia sv. Brigite Švédskej)</w:t>
      </w:r>
    </w:p>
    <w:p w:rsidR="00B31CC7" w:rsidRDefault="00B31CC7" w:rsidP="00B31CC7">
      <w:pPr>
        <w:pStyle w:val="Bezriadkovania"/>
        <w:spacing w:before="0" w:beforeAutospacing="0" w:after="0" w:afterAutospacing="0"/>
        <w:ind w:firstLine="708"/>
        <w:jc w:val="both"/>
        <w:rPr>
          <w:rFonts w:ascii="Tahoma" w:hAnsi="Tahoma" w:cs="Tahoma"/>
          <w:color w:val="000000"/>
          <w:sz w:val="19"/>
          <w:szCs w:val="19"/>
        </w:rPr>
      </w:pPr>
      <w:r>
        <w:rPr>
          <w:color w:val="000000"/>
          <w:sz w:val="20"/>
          <w:szCs w:val="20"/>
        </w:rPr>
        <w:t> </w:t>
      </w:r>
    </w:p>
    <w:p w:rsidR="00B31CC7" w:rsidRDefault="00B31CC7" w:rsidP="00B31CC7">
      <w:pPr>
        <w:pStyle w:val="Bezriadkovania"/>
        <w:spacing w:before="0" w:beforeAutospacing="0" w:after="0" w:afterAutospacing="0"/>
        <w:ind w:firstLine="708"/>
        <w:jc w:val="both"/>
        <w:rPr>
          <w:rFonts w:ascii="Tahoma" w:hAnsi="Tahoma" w:cs="Tahoma"/>
          <w:color w:val="000000"/>
          <w:sz w:val="19"/>
          <w:szCs w:val="19"/>
        </w:rPr>
      </w:pPr>
      <w:r>
        <w:rPr>
          <w:color w:val="000000"/>
          <w:sz w:val="20"/>
          <w:szCs w:val="20"/>
        </w:rPr>
        <w:t> </w:t>
      </w:r>
    </w:p>
    <w:p w:rsidR="00B31CC7" w:rsidRDefault="00B31CC7" w:rsidP="00B31CC7">
      <w:pPr>
        <w:pStyle w:val="Bezriadkovania"/>
        <w:spacing w:before="0" w:beforeAutospacing="0" w:after="0" w:afterAutospacing="0"/>
        <w:ind w:firstLine="708"/>
        <w:jc w:val="both"/>
        <w:rPr>
          <w:rFonts w:ascii="Tahoma" w:hAnsi="Tahoma" w:cs="Tahoma"/>
          <w:color w:val="000000"/>
          <w:sz w:val="19"/>
          <w:szCs w:val="19"/>
        </w:rPr>
      </w:pPr>
      <w:r>
        <w:rPr>
          <w:color w:val="000000"/>
        </w:rPr>
        <w:t>Bolo mi zjavené, ako nebo rozhodlo o mojom synovi Karlovi :</w:t>
      </w:r>
    </w:p>
    <w:p w:rsidR="00B31CC7" w:rsidRDefault="00B31CC7" w:rsidP="00B31CC7">
      <w:pPr>
        <w:pStyle w:val="Bezriadkovania"/>
        <w:spacing w:before="0" w:beforeAutospacing="0" w:after="0" w:afterAutospacing="0"/>
        <w:ind w:firstLine="708"/>
        <w:jc w:val="both"/>
        <w:rPr>
          <w:rFonts w:ascii="Tahoma" w:hAnsi="Tahoma" w:cs="Tahoma"/>
          <w:color w:val="000000"/>
          <w:sz w:val="19"/>
          <w:szCs w:val="19"/>
        </w:rPr>
      </w:pPr>
      <w:r>
        <w:rPr>
          <w:color w:val="000000"/>
          <w:sz w:val="20"/>
          <w:szCs w:val="20"/>
        </w:rPr>
        <w:t> </w:t>
      </w:r>
    </w:p>
    <w:p w:rsidR="00B31CC7" w:rsidRDefault="00B31CC7" w:rsidP="00B31CC7">
      <w:pPr>
        <w:pStyle w:val="Bezriadkovania"/>
        <w:spacing w:before="0" w:beforeAutospacing="0" w:after="0" w:afterAutospacing="0"/>
        <w:ind w:firstLine="708"/>
        <w:jc w:val="both"/>
        <w:rPr>
          <w:rFonts w:ascii="Tahoma" w:hAnsi="Tahoma" w:cs="Tahoma"/>
          <w:color w:val="000000"/>
          <w:sz w:val="19"/>
          <w:szCs w:val="19"/>
        </w:rPr>
      </w:pPr>
      <w:r>
        <w:rPr>
          <w:color w:val="000000"/>
        </w:rPr>
        <w:t>Videla som Pána Ježiša Krista sedieť spolu so svojou matkou v strede nebeských vojsk, ako súdia môjho syna.. Karlova duša bola nepatrne maličká, nahá, slepá a triasla sa od strachu. Z pravej strany ju strážil anjel, z ľavej diabol, ale žiaden z nich si na ňu netrúfal.</w:t>
      </w:r>
    </w:p>
    <w:p w:rsidR="00B31CC7" w:rsidRDefault="00B31CC7" w:rsidP="00B31CC7">
      <w:pPr>
        <w:pStyle w:val="Bezriadkovania"/>
        <w:spacing w:before="0" w:beforeAutospacing="0" w:after="0" w:afterAutospacing="0"/>
        <w:ind w:firstLine="708"/>
        <w:jc w:val="both"/>
        <w:rPr>
          <w:rFonts w:ascii="Tahoma" w:hAnsi="Tahoma" w:cs="Tahoma"/>
          <w:color w:val="000000"/>
          <w:sz w:val="19"/>
          <w:szCs w:val="19"/>
        </w:rPr>
      </w:pPr>
      <w:r>
        <w:rPr>
          <w:color w:val="000000"/>
        </w:rPr>
        <w:t>Diabol kričal : „Počúvajte ma! Všemohúci Sudca! Musím sa sťažovať na tamtú paniu, ktorá je mojou paňou a zároveň vašou matkou a ktorú tak milujete, že dostala od vás vládu nad nebom i zemou a nad nami démonmi. Čo sa týka duše, ktorá tu teraz stojí pred vami, konala voči nám nespravodlivo, lebo podľa práva mala táto duša, len čo opustila telo, patriť nám, my sme sa jej mali ujať a sami ju predviesť pred váš súd. Ale teraz dávajte pozor, spravodlivý Sudca: Táto žena, vaša matka, bez čakania rýchlo vzala túto dušu do svojich rúk a až sem ju sprevádzala svojou mocnou ochranou.“</w:t>
      </w:r>
    </w:p>
    <w:p w:rsidR="00B31CC7" w:rsidRDefault="00B31CC7" w:rsidP="00B31CC7">
      <w:pPr>
        <w:pStyle w:val="Bezriadkovania"/>
        <w:spacing w:before="0" w:beforeAutospacing="0" w:after="0" w:afterAutospacing="0"/>
        <w:ind w:firstLine="708"/>
        <w:jc w:val="both"/>
        <w:rPr>
          <w:rFonts w:ascii="Tahoma" w:hAnsi="Tahoma" w:cs="Tahoma"/>
          <w:color w:val="000000"/>
          <w:sz w:val="19"/>
          <w:szCs w:val="19"/>
        </w:rPr>
      </w:pPr>
      <w:r>
        <w:rPr>
          <w:color w:val="000000"/>
        </w:rPr>
        <w:t>Presvätá Panna okamžite vysvetlila, že duša napriek svojim hriechom veľmi milovala Božiu Matku a nadovšetko ju uctievala.</w:t>
      </w:r>
    </w:p>
    <w:p w:rsidR="00B31CC7" w:rsidRDefault="00B31CC7" w:rsidP="00B31CC7">
      <w:pPr>
        <w:pStyle w:val="Bezriadkovania"/>
        <w:spacing w:before="0" w:beforeAutospacing="0" w:after="0" w:afterAutospacing="0"/>
        <w:ind w:firstLine="708"/>
        <w:jc w:val="both"/>
        <w:rPr>
          <w:rFonts w:ascii="Tahoma" w:hAnsi="Tahoma" w:cs="Tahoma"/>
          <w:color w:val="000000"/>
          <w:sz w:val="19"/>
          <w:szCs w:val="19"/>
        </w:rPr>
      </w:pPr>
      <w:r>
        <w:rPr>
          <w:color w:val="000000"/>
        </w:rPr>
        <w:t>Diabol to pripustil, ale sotva bol odstrašený : „Chcem vám prečítať hriechy, ktorých sa dopustila práve táto duša, odkedy dokázala rozoznať spravodlivé od nespravodlivého, a potom uvidíte! Pretože som práve taký rozumný ako zlý, každý skutok som si zapísal, aby som na nič nezabudol. Áno, namiesto toho, aby táto duša pestovala zdržanlivosť, hnala sa za všetkými pozemskými márnosťami a telesnými rozkošami!“</w:t>
      </w:r>
    </w:p>
    <w:p w:rsidR="00B31CC7" w:rsidRDefault="00B31CC7" w:rsidP="00B31CC7">
      <w:pPr>
        <w:pStyle w:val="Bezriadkovania"/>
        <w:spacing w:before="0" w:beforeAutospacing="0" w:after="0" w:afterAutospacing="0"/>
        <w:ind w:firstLine="708"/>
        <w:jc w:val="both"/>
        <w:rPr>
          <w:rFonts w:ascii="Tahoma" w:hAnsi="Tahoma" w:cs="Tahoma"/>
          <w:color w:val="000000"/>
          <w:sz w:val="19"/>
          <w:szCs w:val="19"/>
        </w:rPr>
      </w:pPr>
      <w:r>
        <w:rPr>
          <w:color w:val="000000"/>
        </w:rPr>
        <w:t>Anjel odporoval : „To je pravda. Keď však jeho pozemská matka spoznala, že vôľa jej syna sa prikláňa k hriechu, ihneď mu prišla na pomoc. Robila skutky milosrdenstva a denne sa zaňho modlila. Tým nakoniec získal toľko Božej bázne, že ak zhrešil, hneď potom sa vyspovedal.“</w:t>
      </w:r>
    </w:p>
    <w:p w:rsidR="00B31CC7" w:rsidRDefault="00B31CC7" w:rsidP="00B31CC7">
      <w:pPr>
        <w:pStyle w:val="Bezriadkovania"/>
        <w:spacing w:before="0" w:beforeAutospacing="0" w:after="0" w:afterAutospacing="0"/>
        <w:ind w:firstLine="708"/>
        <w:jc w:val="both"/>
        <w:rPr>
          <w:rFonts w:ascii="Tahoma" w:hAnsi="Tahoma" w:cs="Tahoma"/>
          <w:color w:val="000000"/>
          <w:sz w:val="19"/>
          <w:szCs w:val="19"/>
        </w:rPr>
      </w:pPr>
      <w:r>
        <w:rPr>
          <w:color w:val="000000"/>
        </w:rPr>
        <w:t>Diabol mu to vrátil : „Teraz prednesiem jeho hriechy.“ Ale odrazu sa zmiatol, hľadal všade okolo seba a lamentoval : „Ach, beda mi, kde sú moje zápisky? Všetko zmizlo, ako je to možné? Tam nebolo iba ako, ale aj kedy zhrešil, a teraz je všetko zotreté a ja sa už neviem rozpamätať!“</w:t>
      </w:r>
    </w:p>
    <w:p w:rsidR="00B31CC7" w:rsidRDefault="00B31CC7" w:rsidP="00B31CC7">
      <w:pPr>
        <w:pStyle w:val="Bezriadkovania"/>
        <w:spacing w:before="0" w:beforeAutospacing="0" w:after="0" w:afterAutospacing="0"/>
        <w:ind w:firstLine="708"/>
        <w:jc w:val="both"/>
        <w:rPr>
          <w:rFonts w:ascii="Tahoma" w:hAnsi="Tahoma" w:cs="Tahoma"/>
          <w:color w:val="000000"/>
          <w:sz w:val="19"/>
          <w:szCs w:val="19"/>
        </w:rPr>
      </w:pPr>
      <w:r>
        <w:rPr>
          <w:color w:val="000000"/>
        </w:rPr>
        <w:t>Anjel povedal : „To spôsobili slzy jeho matky!“</w:t>
      </w:r>
    </w:p>
    <w:p w:rsidR="00B31CC7" w:rsidRDefault="00B31CC7" w:rsidP="00B31CC7">
      <w:pPr>
        <w:pStyle w:val="Bezriadkovania"/>
        <w:spacing w:before="0" w:beforeAutospacing="0" w:after="0" w:afterAutospacing="0"/>
        <w:ind w:firstLine="708"/>
        <w:jc w:val="both"/>
        <w:rPr>
          <w:rFonts w:ascii="Tahoma" w:hAnsi="Tahoma" w:cs="Tahoma"/>
          <w:color w:val="000000"/>
          <w:sz w:val="19"/>
          <w:szCs w:val="19"/>
        </w:rPr>
      </w:pPr>
      <w:r>
        <w:rPr>
          <w:color w:val="000000"/>
        </w:rPr>
        <w:t>Diabol vystrúhal zlostnú tvár : „Mám ešte plné vrece hriechov, ktoré chcel oľutovať, ale potom na to zabudol. Za to si zaslúži trest.“</w:t>
      </w:r>
    </w:p>
    <w:p w:rsidR="00B31CC7" w:rsidRDefault="00B31CC7" w:rsidP="00B31CC7">
      <w:pPr>
        <w:pStyle w:val="Bezriadkovania"/>
        <w:spacing w:before="0" w:beforeAutospacing="0" w:after="0" w:afterAutospacing="0"/>
        <w:ind w:firstLine="708"/>
        <w:jc w:val="both"/>
        <w:rPr>
          <w:rFonts w:ascii="Tahoma" w:hAnsi="Tahoma" w:cs="Tahoma"/>
          <w:color w:val="000000"/>
          <w:sz w:val="19"/>
          <w:szCs w:val="19"/>
        </w:rPr>
      </w:pPr>
      <w:r>
        <w:rPr>
          <w:color w:val="000000"/>
        </w:rPr>
        <w:t>Anjel ho vyzval : „Otvor to vrece!“</w:t>
      </w:r>
    </w:p>
    <w:p w:rsidR="00B31CC7" w:rsidRDefault="00B31CC7" w:rsidP="00B31CC7">
      <w:pPr>
        <w:pStyle w:val="Bezriadkovania"/>
        <w:spacing w:before="0" w:beforeAutospacing="0" w:after="0" w:afterAutospacing="0"/>
        <w:ind w:firstLine="708"/>
        <w:jc w:val="both"/>
        <w:rPr>
          <w:rFonts w:ascii="Tahoma" w:hAnsi="Tahoma" w:cs="Tahoma"/>
          <w:color w:val="000000"/>
          <w:sz w:val="19"/>
          <w:szCs w:val="19"/>
        </w:rPr>
      </w:pPr>
      <w:r>
        <w:rPr>
          <w:color w:val="000000"/>
        </w:rPr>
        <w:t>Pri týchto slovách diabol vrieskal ako posadnutý : „Čože? Okradli ma! Vrece je preč a s ním aj všetky hriechy. Pritom bolo vrchovato naplnené lenivosťou toho človeka, ktorá mu bránila vykonať mnohé dobré skutky!“</w:t>
      </w:r>
    </w:p>
    <w:p w:rsidR="00B31CC7" w:rsidRDefault="00B31CC7" w:rsidP="00B31CC7">
      <w:pPr>
        <w:pStyle w:val="Bezriadkovania"/>
        <w:spacing w:before="0" w:beforeAutospacing="0" w:after="0" w:afterAutospacing="0"/>
        <w:ind w:firstLine="708"/>
        <w:jc w:val="both"/>
        <w:rPr>
          <w:rFonts w:ascii="Tahoma" w:hAnsi="Tahoma" w:cs="Tahoma"/>
          <w:color w:val="000000"/>
          <w:sz w:val="19"/>
          <w:szCs w:val="19"/>
        </w:rPr>
      </w:pPr>
      <w:r>
        <w:rPr>
          <w:color w:val="000000"/>
        </w:rPr>
        <w:t>Anjel odpovedal : „Tie hriechy ti ukradli slzy jeho matky, lebo jej plač a modlitby sa tak páčili Bohu, že ju vyslyšal.“</w:t>
      </w:r>
    </w:p>
    <w:p w:rsidR="00B31CC7" w:rsidRDefault="00B31CC7" w:rsidP="00B31CC7">
      <w:pPr>
        <w:pStyle w:val="Bezriadkovania"/>
        <w:spacing w:before="0" w:beforeAutospacing="0" w:after="0" w:afterAutospacing="0"/>
        <w:ind w:firstLine="708"/>
        <w:jc w:val="both"/>
        <w:rPr>
          <w:rFonts w:ascii="Tahoma" w:hAnsi="Tahoma" w:cs="Tahoma"/>
          <w:color w:val="000000"/>
          <w:sz w:val="19"/>
          <w:szCs w:val="19"/>
        </w:rPr>
      </w:pPr>
      <w:r>
        <w:rPr>
          <w:color w:val="000000"/>
        </w:rPr>
        <w:t xml:space="preserve">Diabol sa nechcel vzdať a rozprával o všedných hriechoch môjho syna, o jeho nespravodlivých ziskoch, o nedostatku čností a o všeličom inom, čo sa dalo proti Karlovi </w:t>
      </w:r>
      <w:proofErr w:type="spellStart"/>
      <w:r>
        <w:rPr>
          <w:color w:val="000000"/>
        </w:rPr>
        <w:t>Ulfssonovi</w:t>
      </w:r>
      <w:proofErr w:type="spellEnd"/>
      <w:r>
        <w:rPr>
          <w:color w:val="000000"/>
        </w:rPr>
        <w:t xml:space="preserve"> uviesť. Diabol si všetko presne pamätal a do toho vkladal svoju nádej na výhru. Anjel zasa odporoval, že môj syn prejavil pevnú vôľu putovať do Svätej zeme. A čo by na všetkých hriechoch mohlo byť neodčinené, za to všetko preliala jeho matka nespočetné slzy a posielala modlitby k nebu, takže všetko je </w:t>
      </w:r>
      <w:proofErr w:type="spellStart"/>
      <w:r>
        <w:rPr>
          <w:color w:val="000000"/>
        </w:rPr>
        <w:t>zneplatnené</w:t>
      </w:r>
      <w:proofErr w:type="spellEnd"/>
      <w:r>
        <w:rPr>
          <w:color w:val="000000"/>
        </w:rPr>
        <w:t xml:space="preserve"> a diabol už nad ním nemá moc.</w:t>
      </w:r>
    </w:p>
    <w:p w:rsidR="00B31CC7" w:rsidRDefault="00B31CC7" w:rsidP="00B31CC7">
      <w:pPr>
        <w:pStyle w:val="Bezriadkovania"/>
        <w:spacing w:before="0" w:beforeAutospacing="0" w:after="0" w:afterAutospacing="0"/>
        <w:ind w:firstLine="708"/>
        <w:jc w:val="both"/>
        <w:rPr>
          <w:rFonts w:ascii="Tahoma" w:hAnsi="Tahoma" w:cs="Tahoma"/>
          <w:color w:val="000000"/>
          <w:sz w:val="19"/>
          <w:szCs w:val="19"/>
        </w:rPr>
      </w:pPr>
      <w:r>
        <w:rPr>
          <w:color w:val="000000"/>
        </w:rPr>
        <w:t xml:space="preserve">Tu pekelná bytosť zrevala : „Beda mi! Moje srdce a moja pamäť sú prázdne! Už neviem ani to, ako sa tamten na zemi volal. Ó, prekliata matka, ktorej oči môžu pojať toľko </w:t>
      </w:r>
      <w:r>
        <w:rPr>
          <w:color w:val="000000"/>
        </w:rPr>
        <w:lastRenderedPageBreak/>
        <w:t>sĺz, koľko táto duša potrebovala na úplné umytie! Nech je prekliata so všetkým svojím rodom!“</w:t>
      </w:r>
    </w:p>
    <w:p w:rsidR="00B31CC7" w:rsidRDefault="00B31CC7" w:rsidP="00B31CC7">
      <w:pPr>
        <w:pStyle w:val="Bezriadkovania"/>
        <w:spacing w:before="0" w:beforeAutospacing="0" w:after="0" w:afterAutospacing="0"/>
        <w:ind w:firstLine="708"/>
        <w:jc w:val="both"/>
        <w:rPr>
          <w:rFonts w:ascii="Tahoma" w:hAnsi="Tahoma" w:cs="Tahoma"/>
          <w:color w:val="000000"/>
          <w:sz w:val="19"/>
          <w:szCs w:val="19"/>
        </w:rPr>
      </w:pPr>
      <w:r>
        <w:rPr>
          <w:color w:val="000000"/>
        </w:rPr>
        <w:t>Medzitým Pán povedal : „Zmizni, diabol, si môj nepriateľ!“</w:t>
      </w:r>
    </w:p>
    <w:p w:rsidR="00B31CC7" w:rsidRDefault="00B31CC7" w:rsidP="00B31CC7">
      <w:pPr>
        <w:pStyle w:val="Bezriadkovania"/>
        <w:spacing w:before="0" w:beforeAutospacing="0" w:after="0" w:afterAutospacing="0"/>
        <w:ind w:firstLine="708"/>
        <w:jc w:val="both"/>
        <w:rPr>
          <w:rFonts w:ascii="Tahoma" w:hAnsi="Tahoma" w:cs="Tahoma"/>
          <w:color w:val="000000"/>
          <w:sz w:val="19"/>
          <w:szCs w:val="19"/>
        </w:rPr>
      </w:pPr>
      <w:r>
        <w:rPr>
          <w:color w:val="000000"/>
        </w:rPr>
        <w:t>A rytierovi : „Poď, môj vyvolený!“</w:t>
      </w:r>
    </w:p>
    <w:p w:rsidR="00B31CC7" w:rsidRDefault="00B31CC7" w:rsidP="00B31CC7">
      <w:pPr>
        <w:pStyle w:val="Bezriadkovania"/>
        <w:spacing w:before="0" w:beforeAutospacing="0" w:after="0" w:afterAutospacing="0"/>
        <w:ind w:firstLine="708"/>
        <w:jc w:val="both"/>
        <w:rPr>
          <w:rFonts w:ascii="Tahoma" w:hAnsi="Tahoma" w:cs="Tahoma"/>
          <w:color w:val="000000"/>
          <w:sz w:val="19"/>
          <w:szCs w:val="19"/>
        </w:rPr>
      </w:pPr>
      <w:r>
        <w:rPr>
          <w:color w:val="000000"/>
          <w:sz w:val="20"/>
          <w:szCs w:val="20"/>
        </w:rPr>
        <w:t> </w:t>
      </w:r>
    </w:p>
    <w:p w:rsidR="00B31CC7" w:rsidRDefault="00B31CC7" w:rsidP="00B31CC7">
      <w:pPr>
        <w:pStyle w:val="Bezriadkovania"/>
        <w:spacing w:before="0" w:beforeAutospacing="0" w:after="0" w:afterAutospacing="0"/>
        <w:ind w:firstLine="708"/>
        <w:jc w:val="both"/>
        <w:rPr>
          <w:rFonts w:ascii="Tahoma" w:hAnsi="Tahoma" w:cs="Tahoma"/>
          <w:color w:val="000000"/>
          <w:sz w:val="19"/>
          <w:szCs w:val="19"/>
        </w:rPr>
      </w:pPr>
      <w:r>
        <w:rPr>
          <w:color w:val="000000"/>
        </w:rPr>
        <w:t>Na konci zjavenia sa anjel ešte raz obrátil ku mne : „Musíš vedieť, že Boh ti toto zjavenie nedal len preto, aby ťa utešil, ale aj preto, aby si mohla ďalej rozprávať, aký milostivý je Pán voči nábožným. A ten rytier, tvoj syn, by nikdy nebol spasený, keby od detstva nebol mal úprimnú vôľu milovať Boha.“</w:t>
      </w:r>
    </w:p>
    <w:p w:rsidR="00B31CC7" w:rsidRDefault="00B31CC7" w:rsidP="00B31CC7">
      <w:pPr>
        <w:pStyle w:val="Bezriadkovania"/>
        <w:spacing w:before="0" w:beforeAutospacing="0" w:after="0" w:afterAutospacing="0"/>
        <w:ind w:firstLine="708"/>
        <w:jc w:val="both"/>
        <w:rPr>
          <w:rFonts w:ascii="Tahoma" w:hAnsi="Tahoma" w:cs="Tahoma"/>
          <w:color w:val="000000"/>
          <w:sz w:val="19"/>
          <w:szCs w:val="19"/>
        </w:rPr>
      </w:pPr>
      <w:r>
        <w:rPr>
          <w:color w:val="000000"/>
          <w:sz w:val="20"/>
          <w:szCs w:val="20"/>
        </w:rPr>
        <w:t> </w:t>
      </w:r>
    </w:p>
    <w:p w:rsidR="00B31CC7" w:rsidRDefault="00B31CC7" w:rsidP="00B31CC7">
      <w:pPr>
        <w:pStyle w:val="Bezriadkovania"/>
        <w:spacing w:before="0" w:beforeAutospacing="0" w:after="0" w:afterAutospacing="0"/>
        <w:ind w:firstLine="708"/>
        <w:jc w:val="both"/>
        <w:rPr>
          <w:rFonts w:ascii="Tahoma" w:hAnsi="Tahoma" w:cs="Tahoma"/>
          <w:color w:val="000000"/>
          <w:sz w:val="19"/>
          <w:szCs w:val="19"/>
        </w:rPr>
      </w:pPr>
      <w:r>
        <w:rPr>
          <w:color w:val="000000"/>
          <w:sz w:val="20"/>
          <w:szCs w:val="20"/>
        </w:rPr>
        <w:t> </w:t>
      </w:r>
    </w:p>
    <w:p w:rsidR="00B31CC7" w:rsidRDefault="00B31CC7" w:rsidP="00B31CC7">
      <w:pPr>
        <w:pStyle w:val="Bezriadkovania"/>
        <w:spacing w:before="0" w:beforeAutospacing="0" w:after="0" w:afterAutospacing="0"/>
        <w:jc w:val="center"/>
        <w:rPr>
          <w:rFonts w:ascii="Tahoma" w:hAnsi="Tahoma" w:cs="Tahoma"/>
          <w:color w:val="000000"/>
          <w:sz w:val="19"/>
          <w:szCs w:val="19"/>
        </w:rPr>
      </w:pPr>
      <w:r>
        <w:rPr>
          <w:color w:val="000000"/>
          <w:sz w:val="20"/>
          <w:szCs w:val="20"/>
        </w:rPr>
        <w:t xml:space="preserve"> (Barbara </w:t>
      </w:r>
      <w:proofErr w:type="spellStart"/>
      <w:r>
        <w:rPr>
          <w:color w:val="000000"/>
          <w:sz w:val="20"/>
          <w:szCs w:val="20"/>
        </w:rPr>
        <w:t>Güntherová-Haugová</w:t>
      </w:r>
      <w:proofErr w:type="spellEnd"/>
      <w:r>
        <w:rPr>
          <w:color w:val="000000"/>
          <w:sz w:val="20"/>
          <w:szCs w:val="20"/>
        </w:rPr>
        <w:t>, </w:t>
      </w:r>
      <w:r>
        <w:rPr>
          <w:rStyle w:val="Zvraznenie"/>
          <w:color w:val="000000"/>
          <w:sz w:val="20"/>
          <w:szCs w:val="20"/>
        </w:rPr>
        <w:t>Brigita Švédska, </w:t>
      </w:r>
      <w:r>
        <w:rPr>
          <w:color w:val="000000"/>
          <w:sz w:val="20"/>
          <w:szCs w:val="20"/>
        </w:rPr>
        <w:t>SSV Trnava 2009, s. 273-5)</w:t>
      </w:r>
    </w:p>
    <w:p w:rsidR="00E11CA2" w:rsidRDefault="00E11CA2"/>
    <w:sectPr w:rsidR="00E11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C7"/>
    <w:rsid w:val="00A7059D"/>
    <w:rsid w:val="00B31CC7"/>
    <w:rsid w:val="00E11C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B8B3A-65CC-43C2-B32C-1FF24BC8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basedOn w:val="Normlny"/>
    <w:uiPriority w:val="1"/>
    <w:qFormat/>
    <w:rsid w:val="00B31CC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B31CC7"/>
    <w:rPr>
      <w:b/>
      <w:bCs/>
    </w:rPr>
  </w:style>
  <w:style w:type="character" w:styleId="Zvraznenie">
    <w:name w:val="Emphasis"/>
    <w:basedOn w:val="Predvolenpsmoodseku"/>
    <w:uiPriority w:val="20"/>
    <w:qFormat/>
    <w:rsid w:val="00B31C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09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3310</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cp:lastModifiedBy>
  <cp:revision>2</cp:revision>
  <dcterms:created xsi:type="dcterms:W3CDTF">2020-07-19T11:32:00Z</dcterms:created>
  <dcterms:modified xsi:type="dcterms:W3CDTF">2020-07-19T11:32:00Z</dcterms:modified>
</cp:coreProperties>
</file>